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671" w:rsidRPr="00064C47" w:rsidRDefault="006F5671" w:rsidP="006F5671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№ 1</w:t>
      </w:r>
    </w:p>
    <w:p w:rsidR="006F5671" w:rsidRPr="00064C47" w:rsidRDefault="006F5671" w:rsidP="006F5671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решению Совета</w:t>
      </w:r>
    </w:p>
    <w:p w:rsidR="006F5671" w:rsidRPr="00064C47" w:rsidRDefault="006F5671" w:rsidP="006F5671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6F5671" w:rsidRPr="00064C47" w:rsidRDefault="006F5671" w:rsidP="006F5671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Кавказский район</w:t>
      </w:r>
    </w:p>
    <w:p w:rsidR="006F5671" w:rsidRPr="00064C47" w:rsidRDefault="005F190E" w:rsidP="006F5671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25 января</w:t>
      </w:r>
      <w:r w:rsidR="006F5671" w:rsidRPr="00064C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="006F5671" w:rsidRPr="00064C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394</w:t>
      </w:r>
      <w:bookmarkStart w:id="0" w:name="_GoBack"/>
      <w:bookmarkEnd w:id="0"/>
    </w:p>
    <w:p w:rsidR="00F22A19" w:rsidRPr="00064C47" w:rsidRDefault="00F22A19" w:rsidP="006F56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6F5671" w:rsidRPr="00064C47" w:rsidRDefault="006F5671" w:rsidP="006F56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6F5671" w:rsidRPr="00064C47" w:rsidRDefault="006F5671" w:rsidP="006F56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6F5671" w:rsidRPr="00064C47" w:rsidRDefault="007C54BB" w:rsidP="006F56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Положение</w:t>
      </w:r>
    </w:p>
    <w:p w:rsidR="006F5671" w:rsidRPr="00064C47" w:rsidRDefault="007C54BB" w:rsidP="006F56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о проверке достоверности и полноты сведений,</w:t>
      </w:r>
    </w:p>
    <w:p w:rsidR="006F5671" w:rsidRPr="00064C47" w:rsidRDefault="007C54BB" w:rsidP="006F56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представляемых гражданами Российской Федерации, претендующими</w:t>
      </w:r>
    </w:p>
    <w:p w:rsidR="007C54BB" w:rsidRPr="00064C47" w:rsidRDefault="007C54BB" w:rsidP="004C54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на замещение муниципальных должностей </w:t>
      </w:r>
      <w:r w:rsidR="004C5421"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муниципального образования </w:t>
      </w:r>
      <w:r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Кавказск</w:t>
      </w:r>
      <w:r w:rsidR="004C5421"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ий</w:t>
      </w:r>
      <w:r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 район, лицами,</w:t>
      </w:r>
      <w:r w:rsidR="004C5421"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замещающими муниципальные должности </w:t>
      </w:r>
      <w:r w:rsidR="004C5421"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муниципального образования </w:t>
      </w:r>
      <w:r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Кавказск</w:t>
      </w:r>
      <w:r w:rsidR="004C5421"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ий</w:t>
      </w:r>
      <w:r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 район</w:t>
      </w:r>
      <w:r w:rsidR="009C67B7"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, </w:t>
      </w:r>
      <w:r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депутатами Совета муниципального образования Кавказский район</w:t>
      </w:r>
      <w:r w:rsidR="009C67B7"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 и соблюдения ограничений лицами, замещающими муниципальные должности</w:t>
      </w:r>
      <w:r w:rsidR="004C5421" w:rsidRPr="00064C4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 муниципального образования Кавказский район</w:t>
      </w:r>
    </w:p>
    <w:p w:rsidR="00F22A19" w:rsidRPr="00064C47" w:rsidRDefault="00F22A19" w:rsidP="006F567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C331F8" w:rsidRPr="00064C47" w:rsidRDefault="00A5313A" w:rsidP="006F56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064C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C331F8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 Положением определяется порядок осуществления проверки:</w:t>
      </w:r>
    </w:p>
    <w:p w:rsidR="00C331F8" w:rsidRPr="00064C47" w:rsidRDefault="00C331F8" w:rsidP="006F56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Pr="00064C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7610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должностей: главы муниципальног</w:t>
      </w:r>
      <w:r w:rsidR="007A25C3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о образования Кавказский район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, председателя контрольно-счетной палаты муниципального образования Кавказский район, заместителя председателя контрольно-счетной палаты муниципального образования Кавказский район</w:t>
      </w:r>
      <w:r w:rsidR="007B01F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, аудитор</w:t>
      </w:r>
      <w:r w:rsidR="005373A3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B01F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контрольно-счетной палаты муниципального образования Кавказский район 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граждане) на отчетную дату и лицами, замещающими указанные </w:t>
      </w:r>
      <w:r w:rsidR="0037610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должности </w:t>
      </w:r>
      <w:r w:rsidR="0037610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Кавказского района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лица, замещающие </w:t>
      </w:r>
      <w:r w:rsidR="0037610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должности), за отчетный период и за два года, предшествующие отчетному периоду</w:t>
      </w:r>
      <w:r w:rsidR="0037610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A25C3" w:rsidRPr="00064C47" w:rsidRDefault="007A25C3" w:rsidP="006F56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б) достоверности и полноты сведений о доходах, расходах, об имуществе и обязательствах имущественного характера, представляемых председателем Совета муниципального образования Кавказский район</w:t>
      </w:r>
      <w:r w:rsidR="0091171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(далее-председатель Совета)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, депутатом Совета муниципального образования Кавказский район</w:t>
      </w:r>
      <w:r w:rsidR="0091171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депутат Совета);</w:t>
      </w:r>
    </w:p>
    <w:p w:rsidR="00376101" w:rsidRPr="00064C47" w:rsidRDefault="007A25C3" w:rsidP="006F56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7610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достоверности и полноты сведений, представленных гражданами при назначении на </w:t>
      </w:r>
      <w:r w:rsidR="007C049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муниципальную</w:t>
      </w:r>
      <w:r w:rsidR="0037610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должность в соответствии с нормативными правовыми актами Российской Федерации </w:t>
      </w:r>
      <w:r w:rsidR="007C049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нормативными правовыми актами Краснодарского края </w:t>
      </w:r>
      <w:r w:rsidR="0037610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(далее - сведения, представляемые гражданами в соответствии с нормативными правовыми актами Российской Федерации</w:t>
      </w:r>
      <w:r w:rsidR="007C049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нормативными правовыми актами Краснодарского края</w:t>
      </w:r>
      <w:r w:rsidR="0037610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911715" w:rsidRPr="00064C47" w:rsidRDefault="007C0499" w:rsidP="006F56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Проверка осуществляется </w:t>
      </w:r>
      <w:r w:rsidR="009C67B7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решению председателя Совета </w:t>
      </w:r>
      <w:r w:rsidR="006F567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комисси</w:t>
      </w:r>
      <w:r w:rsidR="009C110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91171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количестве </w:t>
      </w:r>
      <w:r w:rsidR="005C5A8A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1171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человек, состав которой утверждается решением Совета муниципального образования Кавказский район.</w:t>
      </w:r>
    </w:p>
    <w:p w:rsidR="002E5AD2" w:rsidRPr="00064C47" w:rsidRDefault="002E5AD2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Решение </w:t>
      </w:r>
      <w:r w:rsidR="0002419A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проведении проверки 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принимается отдельно</w:t>
      </w:r>
      <w:r w:rsidR="00BB3DC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каждого лица указанного в подпунктах «а», «б» пункта 1 настоящего Положения 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и оформляется в письменной форме.</w:t>
      </w:r>
    </w:p>
    <w:p w:rsidR="00E5688D" w:rsidRPr="00064C47" w:rsidRDefault="00F175E9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213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E5688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осуществления проверки, предусмотренной </w:t>
      </w:r>
      <w:hyperlink w:anchor="sub_1001" w:history="1">
        <w:r w:rsidR="00E5688D" w:rsidRPr="00064C4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</w:t>
        </w:r>
      </w:hyperlink>
      <w:r w:rsidR="00E5688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является достаточная информация, представленная в письменном виде в установленном порядке:</w:t>
      </w:r>
    </w:p>
    <w:p w:rsidR="00E5688D" w:rsidRPr="00064C47" w:rsidRDefault="00E5688D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041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AB5CBE" w:rsidRPr="00064C47" w:rsidRDefault="006F5671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0411"/>
      <w:bookmarkEnd w:id="2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E5688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) работник</w:t>
      </w:r>
      <w:r w:rsidR="00F175E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E5688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5CBE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соответствующего органа местного самоуправления муниципального образования Кавказский район</w:t>
      </w:r>
      <w:r w:rsidR="00F175E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ответственн</w:t>
      </w:r>
      <w:r w:rsidR="0002419A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E5688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работу по профилактике коррупционных и иных правонарушений;</w:t>
      </w:r>
    </w:p>
    <w:p w:rsidR="00E5688D" w:rsidRPr="00064C47" w:rsidRDefault="006F5671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042"/>
      <w:bookmarkEnd w:id="3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5688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E5688D" w:rsidRPr="00064C47" w:rsidRDefault="006F5671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1043"/>
      <w:bookmarkEnd w:id="4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E5688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Общественной палатой </w:t>
      </w:r>
      <w:r w:rsidR="003E458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</w:t>
      </w:r>
      <w:r w:rsidR="00E5688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5688D" w:rsidRPr="00064C47" w:rsidRDefault="006F5671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sub_1044"/>
      <w:bookmarkEnd w:id="5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E5688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) общероссийскими средствами массовой информации.</w:t>
      </w:r>
    </w:p>
    <w:bookmarkEnd w:id="6"/>
    <w:p w:rsidR="00E5688D" w:rsidRPr="00064C47" w:rsidRDefault="00F175E9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5688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. Информация анонимного характера не может служить основанием для проверки.</w:t>
      </w:r>
    </w:p>
    <w:p w:rsidR="00F175E9" w:rsidRPr="00064C47" w:rsidRDefault="00F175E9" w:rsidP="006F56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Проверка осуществляется в срок, не превышающий 60 дней со дня принятия решения о ее проведении. Срок проверки может быть продлен до 90 дней </w:t>
      </w:r>
      <w:r w:rsidR="0002419A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со дня принятия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</w:t>
      </w:r>
      <w:r w:rsidR="0002419A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ее проведении.</w:t>
      </w:r>
    </w:p>
    <w:p w:rsidR="00F175E9" w:rsidRPr="00064C47" w:rsidRDefault="00F175E9" w:rsidP="006F56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При осуществлении проверки </w:t>
      </w:r>
      <w:r w:rsidR="009C110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комиссия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</w:t>
      </w:r>
      <w:r w:rsidR="006A3F87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6A3F87" w:rsidRPr="00064C47" w:rsidRDefault="006A3F87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1071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проводить собеседование с </w:t>
      </w:r>
      <w:r w:rsidR="0072345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лицами указанными в подпунктах «а», «б» пункта 1 настоящего Положения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A3F87" w:rsidRPr="00064C47" w:rsidRDefault="006A3F87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1072"/>
      <w:bookmarkEnd w:id="7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изучать представленные </w:t>
      </w:r>
      <w:r w:rsidR="0072345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лицами</w:t>
      </w:r>
      <w:r w:rsidR="004316E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2345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указанными в подпунктах «а», «б» пункта 1 настоящего Положения,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 о доходах, об имуществе и обязательствах имущественного характера и дополнительные материалы, которые приобщаются к материалам проверки;</w:t>
      </w:r>
    </w:p>
    <w:bookmarkEnd w:id="8"/>
    <w:p w:rsidR="006A3F87" w:rsidRPr="00064C47" w:rsidRDefault="006A3F87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получать от </w:t>
      </w:r>
      <w:r w:rsidR="0072345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 указанных в подпунктах «а», «б» пункта 1 настоящего Положения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пояснения по представленным им</w:t>
      </w:r>
      <w:r w:rsidR="0072345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сведениям</w:t>
      </w:r>
      <w:r w:rsidR="0072345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доходах, об имуществе и обязательствах имущественного характера и материалам;</w:t>
      </w:r>
    </w:p>
    <w:p w:rsidR="006A3F87" w:rsidRPr="00064C47" w:rsidRDefault="006A3F87" w:rsidP="006F56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="0002419A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подготавливать для направления за подписью председателя Совета</w:t>
      </w:r>
      <w:r w:rsidR="00C372C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419A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54A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F05A8C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запросы (кроме запросов, касающихся осуществления оперативно-розыскной деятельности или ее результатов, а также запросов о представлении сведений, составляющих банковскую, налоговую или иную охраняемую законом тайну) в органы прокуратуры Российской Федерации, иные государственные органы, органы местного самоуправления, организации и общественные объединения (далее - государственные органы и организации) об имеющихся у них сведениях: </w:t>
      </w:r>
      <w:r w:rsidR="00A554A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72345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лица указанного в подпунктах «а», «б» пункта 1 настоящего Положения</w:t>
      </w:r>
      <w:r w:rsidR="00A554A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его супруги (супруга) и несовершеннолетних детей; о достоверности и полноте сведений, представленных </w:t>
      </w:r>
      <w:r w:rsidR="00BF72BA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лицом указанном в подпунктах «а», «б» пункта 1 настоящего Положения</w:t>
      </w:r>
      <w:r w:rsidR="00A554A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нормативными правовыми актами Российской Федерации и нормативными </w:t>
      </w:r>
      <w:r w:rsidR="00A554A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правовыми актами Краснодарского края; о соблюдении </w:t>
      </w:r>
      <w:r w:rsidR="00BF72BA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лицом указанном в подпунктах «а», «б» пункта 1 настоящего Положения</w:t>
      </w:r>
      <w:r w:rsidR="00A554A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установленных ограничений;</w:t>
      </w:r>
    </w:p>
    <w:p w:rsidR="006A3F87" w:rsidRPr="00064C47" w:rsidRDefault="006A3F87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1075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д) наводить справки у физических лиц и получать от них информацию с их согласия;</w:t>
      </w:r>
    </w:p>
    <w:bookmarkEnd w:id="9"/>
    <w:p w:rsidR="006A3F87" w:rsidRPr="00064C47" w:rsidRDefault="006A3F87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е) осуществлять анализ сведений, представленных </w:t>
      </w:r>
      <w:r w:rsidR="00BF72BA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лицами указанными в подпунктах «а», «б» пункта 1 настоящего Положения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законодательством Российской Федерации о противодействии коррупции.</w:t>
      </w:r>
    </w:p>
    <w:p w:rsidR="002A5523" w:rsidRPr="00064C47" w:rsidRDefault="002A5523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7. В запросе, предусмотренном подпунктом "г" пункта 6 настоящего Положения, указываются:</w:t>
      </w:r>
    </w:p>
    <w:p w:rsidR="002A5523" w:rsidRPr="00064C47" w:rsidRDefault="002A5523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1081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а) фамилия, имя, отчество руководителя государственного органа или организации, в которые направляется запрос;</w:t>
      </w:r>
    </w:p>
    <w:p w:rsidR="002A5523" w:rsidRPr="00064C47" w:rsidRDefault="002A5523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082"/>
      <w:bookmarkEnd w:id="10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б) правовой акт, на основании которого направляется запрос;</w:t>
      </w:r>
    </w:p>
    <w:bookmarkEnd w:id="11"/>
    <w:p w:rsidR="002A5523" w:rsidRPr="00064C47" w:rsidRDefault="002A5523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</w:t>
      </w:r>
      <w:r w:rsidR="0045050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лица указанного в подпунктах «а», «б» пункта 1 настоящего Положения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его супруги (супруга) и несовершеннолетних детей, сведения о доходах, об имуществе и обязательствах имущественного характера которых проверяются, </w:t>
      </w:r>
      <w:r w:rsidR="0045050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лица указанного в подпунктах «а», «б» пункта 1 настоящего Положения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, представившего сведения в соответствии с нормативными правовыми актами Российской Федерации</w:t>
      </w:r>
      <w:r w:rsidR="000D067E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нормативными правовыми актами Краснодарского края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, полнота и достоверность которых проверяются, либо в отношении которого имеются сведения о несоблюдении им установленных ограничений;</w:t>
      </w:r>
    </w:p>
    <w:p w:rsidR="002A5523" w:rsidRPr="00064C47" w:rsidRDefault="002A5523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084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г) содержание и объем сведений, подлежащих проверке;</w:t>
      </w:r>
    </w:p>
    <w:p w:rsidR="002A5523" w:rsidRPr="00064C47" w:rsidRDefault="002A5523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085"/>
      <w:bookmarkEnd w:id="12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д) срок представления запрашиваемых сведений;</w:t>
      </w:r>
    </w:p>
    <w:p w:rsidR="002A5523" w:rsidRPr="00064C47" w:rsidRDefault="002A5523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086"/>
      <w:bookmarkEnd w:id="13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е) фамилия, инициалы и номер телефона </w:t>
      </w:r>
      <w:r w:rsidR="0045050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ответственного лица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, подготовившего запрос;</w:t>
      </w:r>
    </w:p>
    <w:bookmarkEnd w:id="14"/>
    <w:p w:rsidR="002A5523" w:rsidRPr="00064C47" w:rsidRDefault="000D067E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2A5523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) идентификационный номер налогоплательщика (в случае направления запроса в налоговые органы Российской Федерации);</w:t>
      </w:r>
    </w:p>
    <w:p w:rsidR="000D067E" w:rsidRPr="00064C47" w:rsidRDefault="000D067E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1087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2A5523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) другие необходимые сведения.</w:t>
      </w:r>
    </w:p>
    <w:p w:rsidR="000D067E" w:rsidRPr="00064C47" w:rsidRDefault="006A59D9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1009"/>
      <w:bookmarkEnd w:id="15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D067E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. Руководители государственных органов и организаций, в адрес которых поступил запрос, организ</w:t>
      </w:r>
      <w:r w:rsidR="00F05A8C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уют</w:t>
      </w:r>
      <w:r w:rsidR="000D067E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 запроса в соответствии с федеральными законами и иными нормативными правовыми актами Российской Федерации и представ</w:t>
      </w:r>
      <w:r w:rsidR="00F05A8C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ляют</w:t>
      </w:r>
      <w:r w:rsidR="000D067E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запрашиваемую информацию.</w:t>
      </w:r>
    </w:p>
    <w:p w:rsidR="006A59D9" w:rsidRPr="00064C47" w:rsidRDefault="00F05A8C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1011"/>
      <w:bookmarkEnd w:id="16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6A59D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C110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Комиссия</w:t>
      </w:r>
      <w:r w:rsidR="006A59D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обеспечивает:</w:t>
      </w:r>
    </w:p>
    <w:p w:rsidR="006A59D9" w:rsidRPr="00064C47" w:rsidRDefault="006A59D9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1111"/>
      <w:bookmarkEnd w:id="17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уведомление в письменной форме </w:t>
      </w:r>
      <w:r w:rsidR="0045050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лица указанного в подпунктах «а», «б» пункта 1 настоящего Положения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 начале в отношении его проверки - в течение двух рабочих дней со дня </w:t>
      </w:r>
      <w:r w:rsidR="00F05A8C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принятия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соответствующего решения;</w:t>
      </w:r>
    </w:p>
    <w:p w:rsidR="006A59D9" w:rsidRPr="00064C47" w:rsidRDefault="006A59D9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1112"/>
      <w:bookmarkEnd w:id="18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проведение в случае обращения </w:t>
      </w:r>
      <w:r w:rsidR="0045050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лица указанного в подпунктах «а», «б» пункта 1 настоящего Положения</w:t>
      </w:r>
      <w:r w:rsidR="00B02860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беседы с ним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ходе которой </w:t>
      </w:r>
      <w:r w:rsidR="00B02860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лицо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</w:t>
      </w:r>
      <w:r w:rsidR="00B02860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быть проинформирован</w:t>
      </w:r>
      <w:r w:rsidR="00B02860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том, ка</w:t>
      </w:r>
      <w:r w:rsidR="00B02860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кие сведения, представляемые им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настоящим Положением, и соблюдение каких установленных ограничений подлежат проверке, - в течение семи рабочих дней со дня 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получения обращения </w:t>
      </w:r>
      <w:r w:rsidR="00B02860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лица указанного в подпунктах «а», «б» пункта 1 настоящего Положения.</w:t>
      </w:r>
    </w:p>
    <w:p w:rsidR="006A59D9" w:rsidRPr="00064C47" w:rsidRDefault="00F05A8C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1012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6A59D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проверки </w:t>
      </w:r>
      <w:r w:rsidR="009C110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комиссия</w:t>
      </w:r>
      <w:r w:rsidR="006A59D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</w:t>
      </w:r>
      <w:r w:rsidR="00B02860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A59D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ознакомить </w:t>
      </w:r>
      <w:r w:rsidR="00B02860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лицо указанное в подпунктах «а», «б» пункта 1 настоящего Положения</w:t>
      </w:r>
      <w:r w:rsidR="006A59D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результатами проверки с соблюдением </w:t>
      </w:r>
      <w:hyperlink r:id="rId7" w:history="1">
        <w:r w:rsidR="006A59D9" w:rsidRPr="00064C4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законодательства</w:t>
        </w:r>
      </w:hyperlink>
      <w:r w:rsidR="006A59D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 государственной тайне.</w:t>
      </w:r>
    </w:p>
    <w:p w:rsidR="006A59D9" w:rsidRPr="00064C47" w:rsidRDefault="00B625F6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1013"/>
      <w:bookmarkEnd w:id="20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6A59D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02860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Лицо указанное в подпунктах «а», «б» пункта 1 настоящего Положения</w:t>
      </w:r>
      <w:r w:rsidR="006A59D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, вправе:</w:t>
      </w:r>
    </w:p>
    <w:p w:rsidR="006A59D9" w:rsidRPr="00064C47" w:rsidRDefault="006A59D9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sub_1131"/>
      <w:bookmarkEnd w:id="21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давать пояснения в письменной форме: в ходе проверки; по вопросам, указанным в подпункте "б" пункта </w:t>
      </w:r>
      <w:r w:rsidR="00B625F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Положения; по результатам проверки;</w:t>
      </w:r>
    </w:p>
    <w:p w:rsidR="006A59D9" w:rsidRPr="00064C47" w:rsidRDefault="006A59D9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132"/>
      <w:bookmarkEnd w:id="22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б) представлять дополнительные материалы и давать по ним пояснения в письменной форме;</w:t>
      </w:r>
    </w:p>
    <w:p w:rsidR="006A59D9" w:rsidRPr="00064C47" w:rsidRDefault="006A59D9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1133"/>
      <w:bookmarkEnd w:id="23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обращаться </w:t>
      </w:r>
      <w:r w:rsidR="00B02860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25F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председателю </w:t>
      </w:r>
      <w:r w:rsidR="009C110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комиссии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подлежащим удовлетворению ходатайством о проведении с ним беседы по вопросам, указанным в подпункте "б" пункта </w:t>
      </w:r>
      <w:r w:rsidR="00B625F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6A59D9" w:rsidRPr="00064C47" w:rsidRDefault="00B625F6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1014"/>
      <w:bookmarkEnd w:id="24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6A59D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Пояснения, указанные в </w:t>
      </w:r>
      <w:hyperlink w:anchor="sub_1013" w:history="1">
        <w:r w:rsidR="006A59D9" w:rsidRPr="00064C4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пункте </w:t>
        </w:r>
        <w:r w:rsidRPr="00064C47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="006A59D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приобщаются к материалам проверки.</w:t>
      </w:r>
    </w:p>
    <w:p w:rsidR="009C67B7" w:rsidRPr="00064C47" w:rsidRDefault="009C67B7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На период проведения проверки, лицо </w:t>
      </w:r>
      <w:r w:rsidR="00F8224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замещающее муниципальную должность, может быть отстранено от занимаемой должности на срок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bookmarkEnd w:id="25"/>
    <w:p w:rsidR="00B625F6" w:rsidRPr="00064C47" w:rsidRDefault="00B625F6" w:rsidP="006F56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8224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D046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результатам проверки </w:t>
      </w:r>
      <w:r w:rsidR="009C110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комиссия</w:t>
      </w:r>
      <w:r w:rsidR="003E190E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подготавливает</w:t>
      </w:r>
      <w:r w:rsidR="00ED046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доклад</w:t>
      </w:r>
      <w:r w:rsidR="00F8224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направляет его в Совет муниципального образования Кавказский район</w:t>
      </w:r>
      <w:r w:rsidR="00ED046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D046D" w:rsidRPr="00064C47" w:rsidRDefault="00B625F6" w:rsidP="006F56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D046D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докладе должно содержаться одно из следующих предложений:</w:t>
      </w:r>
    </w:p>
    <w:p w:rsidR="00ED046D" w:rsidRPr="00064C47" w:rsidRDefault="00ED046D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1811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а) о назначении (представлении к назначению) гражданина на муниципальную должность;</w:t>
      </w:r>
    </w:p>
    <w:p w:rsidR="00ED046D" w:rsidRPr="00064C47" w:rsidRDefault="00ED046D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1812"/>
      <w:bookmarkEnd w:id="26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б) об отказе гражданину в назначении (представлении к назначению) на муниципальную должность;</w:t>
      </w:r>
    </w:p>
    <w:p w:rsidR="00ED046D" w:rsidRPr="00064C47" w:rsidRDefault="00ED046D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1813"/>
      <w:bookmarkEnd w:id="27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в) об отсутствии оснований для применения к лицу, замещающему муниципальную должность,</w:t>
      </w:r>
      <w:r w:rsidR="004316E5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4B03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председателю Совета, депутату Совета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 ответственности;</w:t>
      </w:r>
    </w:p>
    <w:p w:rsidR="00ED046D" w:rsidRPr="00064C47" w:rsidRDefault="00ED046D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1814"/>
      <w:bookmarkEnd w:id="28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о применении к лицу, замещающему </w:t>
      </w:r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муниципальную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должность,</w:t>
      </w:r>
      <w:r w:rsidR="00C04B03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председателю Совета, депутату Совета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 ответственности;</w:t>
      </w:r>
    </w:p>
    <w:bookmarkEnd w:id="29"/>
    <w:p w:rsidR="00980449" w:rsidRPr="00064C47" w:rsidRDefault="00ED046D" w:rsidP="006F567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д) о представлении материалов проверки в комиссию </w:t>
      </w:r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по соблюдению требований к служебному поведению лиц, замещающих муниципальные должности муниципального образования Кавказский район на постоянной основе, и урегулированию конфликта интересов</w:t>
      </w:r>
      <w:r w:rsidR="003E458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0449" w:rsidRPr="00064C47" w:rsidRDefault="00B625F6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8224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Сведения о результатах проверки </w:t>
      </w:r>
      <w:r w:rsidR="00F82246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письменного согласия лица, принявшего решение о ее проведении, предоставляются комиссией с одновременным уведомлением лица, замещающего муниципальную должность, в отношении которого проводилась проверка, </w:t>
      </w:r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</w:t>
      </w:r>
      <w:r w:rsidR="004C542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общероссийских </w:t>
      </w:r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общественных объединений, не являющихся политическими партиями, Общественной палате Краснодарского края,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980449" w:rsidRPr="00064C47" w:rsidRDefault="00B625F6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C542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установлении в ходе проверки обстоятельств, свидетельствующих о наличии признаков </w:t>
      </w:r>
      <w:hyperlink r:id="rId8" w:history="1">
        <w:r w:rsidR="00980449" w:rsidRPr="00064C4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преступления</w:t>
        </w:r>
      </w:hyperlink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hyperlink r:id="rId9" w:history="1">
        <w:r w:rsidR="00980449" w:rsidRPr="00064C47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административного правонарушения</w:t>
        </w:r>
      </w:hyperlink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материалы об этом </w:t>
      </w: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направляются</w:t>
      </w:r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государственные органы в соответствии с их компетенцией.</w:t>
      </w:r>
    </w:p>
    <w:bookmarkEnd w:id="19"/>
    <w:p w:rsidR="004F2795" w:rsidRPr="00064C47" w:rsidRDefault="00B625F6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C542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bookmarkStart w:id="30" w:name="sub_24"/>
      <w:r w:rsidR="00736817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Решение по вопросам указанным в пункте 1</w:t>
      </w:r>
      <w:r w:rsidR="00CB4B62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36817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 принимается открытым голосованием на очередной сессии Совета муниципального образования Кавказский район.</w:t>
      </w:r>
    </w:p>
    <w:p w:rsidR="006A3F87" w:rsidRPr="00064C47" w:rsidRDefault="00B625F6" w:rsidP="006F56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26"/>
      <w:bookmarkEnd w:id="30"/>
      <w:r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C5421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36817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Подлинники материалов проверки лица, замещающего муниципальную должность Кавказского района, приобщаются к его личному делу, а депутатов Совета – хранятся в отделе Совета муниципального образования Кавказский район</w:t>
      </w:r>
      <w:r w:rsidR="00980449" w:rsidRPr="00064C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31"/>
    </w:p>
    <w:bookmarkEnd w:id="1"/>
    <w:p w:rsidR="001D0FE2" w:rsidRPr="00064C47" w:rsidRDefault="001D0FE2" w:rsidP="006F56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sectPr w:rsidR="001D0FE2" w:rsidRPr="00064C47" w:rsidSect="006F5671">
      <w:pgSz w:w="11900" w:h="16800"/>
      <w:pgMar w:top="1134" w:right="567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B37E0"/>
    <w:multiLevelType w:val="hybridMultilevel"/>
    <w:tmpl w:val="571C55B0"/>
    <w:lvl w:ilvl="0" w:tplc="BD8EA37E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5313A"/>
    <w:rsid w:val="0002419A"/>
    <w:rsid w:val="00064C47"/>
    <w:rsid w:val="000D067E"/>
    <w:rsid w:val="00121969"/>
    <w:rsid w:val="001D0FE2"/>
    <w:rsid w:val="002A5523"/>
    <w:rsid w:val="002E5AD2"/>
    <w:rsid w:val="00376101"/>
    <w:rsid w:val="003E190E"/>
    <w:rsid w:val="003E4581"/>
    <w:rsid w:val="00400EB9"/>
    <w:rsid w:val="00407167"/>
    <w:rsid w:val="004316E5"/>
    <w:rsid w:val="00450506"/>
    <w:rsid w:val="004B55F4"/>
    <w:rsid w:val="004C5421"/>
    <w:rsid w:val="004E2BD2"/>
    <w:rsid w:val="004F2795"/>
    <w:rsid w:val="00521BE1"/>
    <w:rsid w:val="005373A3"/>
    <w:rsid w:val="005C5A8A"/>
    <w:rsid w:val="005F190E"/>
    <w:rsid w:val="006A3F87"/>
    <w:rsid w:val="006A59D9"/>
    <w:rsid w:val="006F5671"/>
    <w:rsid w:val="00723455"/>
    <w:rsid w:val="0072520C"/>
    <w:rsid w:val="00736817"/>
    <w:rsid w:val="00792D07"/>
    <w:rsid w:val="007A25C3"/>
    <w:rsid w:val="007B01F5"/>
    <w:rsid w:val="007C0499"/>
    <w:rsid w:val="007C54BB"/>
    <w:rsid w:val="00911715"/>
    <w:rsid w:val="0093547D"/>
    <w:rsid w:val="00980449"/>
    <w:rsid w:val="009C1105"/>
    <w:rsid w:val="009C67B7"/>
    <w:rsid w:val="00A25257"/>
    <w:rsid w:val="00A5313A"/>
    <w:rsid w:val="00A554A6"/>
    <w:rsid w:val="00A70053"/>
    <w:rsid w:val="00AA7E5D"/>
    <w:rsid w:val="00AB5CBE"/>
    <w:rsid w:val="00B02860"/>
    <w:rsid w:val="00B625F6"/>
    <w:rsid w:val="00B8024D"/>
    <w:rsid w:val="00BB3DC9"/>
    <w:rsid w:val="00BE042D"/>
    <w:rsid w:val="00BF72BA"/>
    <w:rsid w:val="00C04B03"/>
    <w:rsid w:val="00C148C7"/>
    <w:rsid w:val="00C331F8"/>
    <w:rsid w:val="00C372CD"/>
    <w:rsid w:val="00C4334C"/>
    <w:rsid w:val="00C6637C"/>
    <w:rsid w:val="00C72DBD"/>
    <w:rsid w:val="00CB4B62"/>
    <w:rsid w:val="00CE5804"/>
    <w:rsid w:val="00D7458B"/>
    <w:rsid w:val="00DB037E"/>
    <w:rsid w:val="00E5688D"/>
    <w:rsid w:val="00ED046D"/>
    <w:rsid w:val="00F05A8C"/>
    <w:rsid w:val="00F175E9"/>
    <w:rsid w:val="00F22A19"/>
    <w:rsid w:val="00F8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69"/>
  </w:style>
  <w:style w:type="paragraph" w:styleId="1">
    <w:name w:val="heading 1"/>
    <w:basedOn w:val="a"/>
    <w:next w:val="a"/>
    <w:link w:val="10"/>
    <w:uiPriority w:val="99"/>
    <w:qFormat/>
    <w:rsid w:val="00A5313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2A19"/>
    <w:pPr>
      <w:keepNext/>
      <w:keepLines/>
      <w:widowControl w:val="0"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313A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93547D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1D0FE2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2A552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A5523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F22A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F22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2A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8000.14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0002673.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25267.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167C1-906D-4A5F-915A-CF89C0132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Yudolevich</dc:creator>
  <cp:lastModifiedBy>Совет</cp:lastModifiedBy>
  <cp:revision>8</cp:revision>
  <cp:lastPrinted>2017-01-23T09:17:00Z</cp:lastPrinted>
  <dcterms:created xsi:type="dcterms:W3CDTF">2017-01-16T11:38:00Z</dcterms:created>
  <dcterms:modified xsi:type="dcterms:W3CDTF">2017-01-26T11:44:00Z</dcterms:modified>
</cp:coreProperties>
</file>